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16772"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Psalm 122 starts, “</w:t>
      </w:r>
      <w:r w:rsidRPr="009C715D">
        <w:rPr>
          <w:rFonts w:ascii="Times New Roman" w:hAnsi="Times New Roman" w:cs="Times New Roman"/>
          <w:i/>
          <w:iCs/>
          <w:kern w:val="0"/>
        </w:rPr>
        <w:t xml:space="preserve">I was glad when they said unto me, </w:t>
      </w:r>
      <w:proofErr w:type="gramStart"/>
      <w:r w:rsidRPr="009C715D">
        <w:rPr>
          <w:rFonts w:ascii="Times New Roman" w:hAnsi="Times New Roman" w:cs="Times New Roman"/>
          <w:i/>
          <w:iCs/>
          <w:kern w:val="0"/>
        </w:rPr>
        <w:t>Let</w:t>
      </w:r>
      <w:proofErr w:type="gramEnd"/>
      <w:r w:rsidRPr="009C715D">
        <w:rPr>
          <w:rFonts w:ascii="Times New Roman" w:hAnsi="Times New Roman" w:cs="Times New Roman"/>
          <w:i/>
          <w:iCs/>
          <w:kern w:val="0"/>
        </w:rPr>
        <w:t xml:space="preserve"> us go into the house of the Lord</w:t>
      </w:r>
      <w:r w:rsidRPr="009C715D">
        <w:rPr>
          <w:rFonts w:ascii="Times New Roman" w:hAnsi="Times New Roman" w:cs="Times New Roman"/>
          <w:kern w:val="0"/>
        </w:rPr>
        <w:t xml:space="preserve">.”  We spoke this Psalm when we returned to church during COVID.  All of us were glad when COVID finally stopped being a thing.  We all had our reasons.  I had grown tired of people dying, hospitals and stores running out of everything, the doom and gloom news - but I was also tired of the word “unprecedented.”  During those years the powers that be wanted all of us to believe everything was “unprecedented.”  But when I read my grandmother’s diary - the one who was paralyzed on the left side of her face and who lost a child to the 1918 Pandemic - or I talked to people who lived during the Great Depression or World War II - there were </w:t>
      </w:r>
      <w:proofErr w:type="gramStart"/>
      <w:r w:rsidRPr="009C715D">
        <w:rPr>
          <w:rFonts w:ascii="Times New Roman" w:hAnsi="Times New Roman" w:cs="Times New Roman"/>
          <w:kern w:val="0"/>
        </w:rPr>
        <w:t>actually precedents</w:t>
      </w:r>
      <w:proofErr w:type="gramEnd"/>
      <w:r w:rsidRPr="009C715D">
        <w:rPr>
          <w:rFonts w:ascii="Times New Roman" w:hAnsi="Times New Roman" w:cs="Times New Roman"/>
          <w:kern w:val="0"/>
        </w:rPr>
        <w:t xml:space="preserve"> to all the “unprecedentedness.”  The news and government kept us afraid by making it sound like no one knew what we were going through.</w:t>
      </w:r>
    </w:p>
    <w:p w14:paraId="684A4A37"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p>
    <w:p w14:paraId="050E1CF7"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Those who have gone before us have lived through pandemics and social upheaval and loss and grief and death and war. We are not alone in our struggles - nor are we without resources to guide us through whatever we are going through.  We just need to read history and ask questions.</w:t>
      </w:r>
    </w:p>
    <w:p w14:paraId="0979E250"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p>
    <w:p w14:paraId="23EBBB7B"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 xml:space="preserve">The purpose of the Bible is to share stories of people who are just like us - we call them saints.  If we are </w:t>
      </w:r>
      <w:proofErr w:type="gramStart"/>
      <w:r w:rsidRPr="009C715D">
        <w:rPr>
          <w:rFonts w:ascii="Times New Roman" w:hAnsi="Times New Roman" w:cs="Times New Roman"/>
          <w:kern w:val="0"/>
        </w:rPr>
        <w:t>smart</w:t>
      </w:r>
      <w:proofErr w:type="gramEnd"/>
      <w:r w:rsidRPr="009C715D">
        <w:rPr>
          <w:rFonts w:ascii="Times New Roman" w:hAnsi="Times New Roman" w:cs="Times New Roman"/>
          <w:kern w:val="0"/>
        </w:rPr>
        <w:t xml:space="preserve"> we learn from </w:t>
      </w:r>
      <w:proofErr w:type="gramStart"/>
      <w:r w:rsidRPr="009C715D">
        <w:rPr>
          <w:rFonts w:ascii="Times New Roman" w:hAnsi="Times New Roman" w:cs="Times New Roman"/>
          <w:kern w:val="0"/>
        </w:rPr>
        <w:t>them</w:t>
      </w:r>
      <w:proofErr w:type="gramEnd"/>
      <w:r w:rsidRPr="009C715D">
        <w:rPr>
          <w:rFonts w:ascii="Times New Roman" w:hAnsi="Times New Roman" w:cs="Times New Roman"/>
          <w:kern w:val="0"/>
        </w:rPr>
        <w:t xml:space="preserve"> so we don’t go through the pain and suffering they went through as they became saints.  I often tell people - I am not smart, but I am experienced.  You probably don’t want to know how I got that experience - or maybe you do.</w:t>
      </w:r>
    </w:p>
    <w:p w14:paraId="25841BCD"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p>
    <w:p w14:paraId="582B5133"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 xml:space="preserve">The historical, traditional church has a very narrow market.  The only thing we can offer is forgiveness of sins and eternal life.  Both of which are free.  People come to the church for all sorts of things besides forgiveness and heaven - and sometimes the church </w:t>
      </w:r>
      <w:proofErr w:type="gramStart"/>
      <w:r w:rsidRPr="009C715D">
        <w:rPr>
          <w:rFonts w:ascii="Times New Roman" w:hAnsi="Times New Roman" w:cs="Times New Roman"/>
          <w:kern w:val="0"/>
        </w:rPr>
        <w:t>is able to</w:t>
      </w:r>
      <w:proofErr w:type="gramEnd"/>
      <w:r w:rsidRPr="009C715D">
        <w:rPr>
          <w:rFonts w:ascii="Times New Roman" w:hAnsi="Times New Roman" w:cs="Times New Roman"/>
          <w:kern w:val="0"/>
        </w:rPr>
        <w:t xml:space="preserve"> help - but in the end all we can really offer is forgiveness of sins and eternal life.  </w:t>
      </w:r>
    </w:p>
    <w:p w14:paraId="10D7078B"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p>
    <w:p w14:paraId="24491632"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 xml:space="preserve">From a theological standpoint - what the church offers is justification - being made right with God through Jesus alone.  The sanctification part - learning to live as someone set apart by God - is the job of the Holy Spirit after we are justified and is a little more complicated.  </w:t>
      </w:r>
    </w:p>
    <w:p w14:paraId="22E54692"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p>
    <w:p w14:paraId="50D110AD"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 xml:space="preserve">St. Paul’s words to the church in Rome in our lesson today are meant as a blessing - but only for those who accept they are sinners and who believe in heaven.  If you don’t believe in sin or heaven - the only thing the church can offer you is a free cup of coffee and some air conditioning on a hot Sunday morning.  </w:t>
      </w:r>
    </w:p>
    <w:p w14:paraId="7F799B2E"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p>
    <w:p w14:paraId="774327D9"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 xml:space="preserve">I was in a discussion a while back with someone who was a </w:t>
      </w:r>
      <w:proofErr w:type="spellStart"/>
      <w:r w:rsidRPr="009C715D">
        <w:rPr>
          <w:rFonts w:ascii="Times New Roman" w:hAnsi="Times New Roman" w:cs="Times New Roman"/>
          <w:kern w:val="0"/>
        </w:rPr>
        <w:t>NotBeliever</w:t>
      </w:r>
      <w:proofErr w:type="spellEnd"/>
      <w:r w:rsidRPr="009C715D">
        <w:rPr>
          <w:rFonts w:ascii="Times New Roman" w:hAnsi="Times New Roman" w:cs="Times New Roman"/>
          <w:kern w:val="0"/>
        </w:rPr>
        <w:t xml:space="preserve">.  He made it very clear I could not prove there was a God or heaven - and I agreed - I can’t prove it.  I then asked where he was born.  He answered North Dakota.  I said, “that’s impossible - North Dakota doesn’t exist.”  He looked at me like I was crazy and said, “yes, it does.”  I responded, “No - it doesn’t - I have never been there - therefore it does not exist.”  He started to pull up a map of the U.S. and pictures of his hometown, which was Garrison - the Walleye capital of the world - when he realized what I was doing.  Nothing he said, no pictures or </w:t>
      </w:r>
      <w:proofErr w:type="gramStart"/>
      <w:r w:rsidRPr="009C715D">
        <w:rPr>
          <w:rFonts w:ascii="Times New Roman" w:hAnsi="Times New Roman" w:cs="Times New Roman"/>
          <w:kern w:val="0"/>
        </w:rPr>
        <w:t>map</w:t>
      </w:r>
      <w:proofErr w:type="gramEnd"/>
      <w:r w:rsidRPr="009C715D">
        <w:rPr>
          <w:rFonts w:ascii="Times New Roman" w:hAnsi="Times New Roman" w:cs="Times New Roman"/>
          <w:kern w:val="0"/>
        </w:rPr>
        <w:t xml:space="preserve"> would prove to me North Dakota </w:t>
      </w:r>
      <w:proofErr w:type="gramStart"/>
      <w:r w:rsidRPr="009C715D">
        <w:rPr>
          <w:rFonts w:ascii="Times New Roman" w:hAnsi="Times New Roman" w:cs="Times New Roman"/>
          <w:kern w:val="0"/>
        </w:rPr>
        <w:t>exists</w:t>
      </w:r>
      <w:proofErr w:type="gramEnd"/>
      <w:r w:rsidRPr="009C715D">
        <w:rPr>
          <w:rFonts w:ascii="Times New Roman" w:hAnsi="Times New Roman" w:cs="Times New Roman"/>
          <w:kern w:val="0"/>
        </w:rPr>
        <w:t>.  Only if he took me there would I believe.  Until then I would either have to trust him - or remain in complete denial.</w:t>
      </w:r>
    </w:p>
    <w:p w14:paraId="665C9EA6"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p>
    <w:p w14:paraId="0A3F3906"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lastRenderedPageBreak/>
        <w:t xml:space="preserve">Unlike Corey Wells, lead singer of Three Dog Night, I have been to Spain.  But like him, I have not been to heaven.  So, why do I believe it exists?  Ecclesiastes says God placed eternity in my heart - a yearning for something beyond this life and this world.  </w:t>
      </w:r>
      <w:proofErr w:type="gramStart"/>
      <w:r w:rsidRPr="009C715D">
        <w:rPr>
          <w:rFonts w:ascii="Times New Roman" w:hAnsi="Times New Roman" w:cs="Times New Roman"/>
          <w:kern w:val="0"/>
        </w:rPr>
        <w:t>But,</w:t>
      </w:r>
      <w:proofErr w:type="gramEnd"/>
      <w:r w:rsidRPr="009C715D">
        <w:rPr>
          <w:rFonts w:ascii="Times New Roman" w:hAnsi="Times New Roman" w:cs="Times New Roman"/>
          <w:kern w:val="0"/>
        </w:rPr>
        <w:t xml:space="preserve"> there is more.</w:t>
      </w:r>
    </w:p>
    <w:p w14:paraId="367B522E"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p>
    <w:p w14:paraId="340C6EA0"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 xml:space="preserve">My hope in heaven is not “unprecedented.”  If it was - I could still hope - but my hope might not end so well.  This is where faith comes in.  Faith is not hope.  Hope is “fingers crossed, lucky rabbit’s feet, wishing on a falling star.”  Faith is having just enough evidence that whatever you are hoping for is possible.  Where does that evidence come from?    </w:t>
      </w:r>
    </w:p>
    <w:p w14:paraId="5BFCC7A4"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p>
    <w:p w14:paraId="0B83BE6A"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If you always wanted a child - and have not been able to have one - Hannah and Sarai know what you are going through.  If you’ve ever lost a child - Rachel knows your pain.  If you’ve ever done something you aren’t sure you can be forgiven for - Kings David and Solomon and St. Paul would like to take you for coffee.  If you were ever outside the church looking in - wondering if they would accept you - Ruth and Rahab have good news they want to share.</w:t>
      </w:r>
    </w:p>
    <w:p w14:paraId="582CA832"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p>
    <w:p w14:paraId="443D6F23"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 xml:space="preserve">The evidence we need is found in the tears and prayers and struggles and sins of our ancestors.  Sarah’s laughter, Hannah’s outrageous prayer, Mary’s labor, David’s Psalms, Peter’s boasts, Thomas’ doubts.  For us to have something more than hope - it can’t be unprecedented. Someone </w:t>
      </w:r>
      <w:proofErr w:type="gramStart"/>
      <w:r w:rsidRPr="009C715D">
        <w:rPr>
          <w:rFonts w:ascii="Times New Roman" w:hAnsi="Times New Roman" w:cs="Times New Roman"/>
          <w:kern w:val="0"/>
        </w:rPr>
        <w:t>has to</w:t>
      </w:r>
      <w:proofErr w:type="gramEnd"/>
      <w:r w:rsidRPr="009C715D">
        <w:rPr>
          <w:rFonts w:ascii="Times New Roman" w:hAnsi="Times New Roman" w:cs="Times New Roman"/>
          <w:kern w:val="0"/>
        </w:rPr>
        <w:t xml:space="preserve"> have gone before me so I can follow in their footsteps. </w:t>
      </w:r>
    </w:p>
    <w:p w14:paraId="03DD7DEA"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p>
    <w:p w14:paraId="63343892" w14:textId="77777777" w:rsid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 xml:space="preserve">Jesus didn’t just say, “God loves you - now love each other the same way.”  He lived out that love for us to witness.  The Bible shows us </w:t>
      </w:r>
      <w:proofErr w:type="gramStart"/>
      <w:r w:rsidRPr="009C715D">
        <w:rPr>
          <w:rFonts w:ascii="Times New Roman" w:hAnsi="Times New Roman" w:cs="Times New Roman"/>
          <w:kern w:val="0"/>
        </w:rPr>
        <w:t>how  He</w:t>
      </w:r>
      <w:proofErr w:type="gramEnd"/>
      <w:r w:rsidRPr="009C715D">
        <w:rPr>
          <w:rFonts w:ascii="Times New Roman" w:hAnsi="Times New Roman" w:cs="Times New Roman"/>
          <w:kern w:val="0"/>
        </w:rPr>
        <w:t xml:space="preserve"> changed lives, restored hope, gave faith, healed, forgave and loved in ways that not only inspire us - but also scare us.  Why are we scared?</w:t>
      </w:r>
    </w:p>
    <w:p w14:paraId="03FAD7AF"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p>
    <w:p w14:paraId="656B2C94"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 xml:space="preserve">I lost count of the times an expert showed me how to do something - and it looked so easy.  But then I tried it on my own - and failed miserably.  </w:t>
      </w:r>
    </w:p>
    <w:p w14:paraId="5B9A070D"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p>
    <w:p w14:paraId="3F0D5D08"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 xml:space="preserve">We celebrated Jesus going back to heaven on </w:t>
      </w:r>
      <w:proofErr w:type="gramStart"/>
      <w:r w:rsidRPr="009C715D">
        <w:rPr>
          <w:rFonts w:ascii="Times New Roman" w:hAnsi="Times New Roman" w:cs="Times New Roman"/>
          <w:kern w:val="0"/>
        </w:rPr>
        <w:t>Ascension day</w:t>
      </w:r>
      <w:proofErr w:type="gramEnd"/>
      <w:r w:rsidRPr="009C715D">
        <w:rPr>
          <w:rFonts w:ascii="Times New Roman" w:hAnsi="Times New Roman" w:cs="Times New Roman"/>
          <w:kern w:val="0"/>
        </w:rPr>
        <w:t>.  The last thing He said was, “</w:t>
      </w:r>
      <w:r w:rsidRPr="009C715D">
        <w:rPr>
          <w:rFonts w:ascii="Times New Roman" w:hAnsi="Times New Roman" w:cs="Times New Roman"/>
          <w:i/>
          <w:iCs/>
          <w:kern w:val="0"/>
        </w:rPr>
        <w:t>and lo, I am with you always to the end of the age</w:t>
      </w:r>
      <w:r w:rsidRPr="009C715D">
        <w:rPr>
          <w:rFonts w:ascii="Times New Roman" w:hAnsi="Times New Roman" w:cs="Times New Roman"/>
          <w:kern w:val="0"/>
        </w:rPr>
        <w:t>.”  He wasn’t delusional when He said that.  God is not bound by time or space.  When He said, “</w:t>
      </w:r>
      <w:r w:rsidRPr="009C715D">
        <w:rPr>
          <w:rFonts w:ascii="Times New Roman" w:hAnsi="Times New Roman" w:cs="Times New Roman"/>
          <w:i/>
          <w:iCs/>
          <w:kern w:val="0"/>
        </w:rPr>
        <w:t>wherever two or three are gathered in My name, there I am in the midst of them</w:t>
      </w:r>
      <w:r w:rsidRPr="009C715D">
        <w:rPr>
          <w:rFonts w:ascii="Times New Roman" w:hAnsi="Times New Roman" w:cs="Times New Roman"/>
          <w:kern w:val="0"/>
        </w:rPr>
        <w:t xml:space="preserve">” - it wasn’t like when we tell someone, “I’m praying for you...” and then forget all about them.  We may mean well - but a prayer needs more than words - it needs a shoulder to cry on, a hand to hold a voice on the other end of the phone.  </w:t>
      </w:r>
    </w:p>
    <w:p w14:paraId="7EB6D78A"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p>
    <w:p w14:paraId="4777CEF4"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 xml:space="preserve">Jesus lives among us - present tense.  He is not just a favorite story we tell </w:t>
      </w:r>
      <w:proofErr w:type="gramStart"/>
      <w:r w:rsidRPr="009C715D">
        <w:rPr>
          <w:rFonts w:ascii="Times New Roman" w:hAnsi="Times New Roman" w:cs="Times New Roman"/>
          <w:kern w:val="0"/>
        </w:rPr>
        <w:t>over and over again</w:t>
      </w:r>
      <w:proofErr w:type="gramEnd"/>
      <w:r w:rsidRPr="009C715D">
        <w:rPr>
          <w:rFonts w:ascii="Times New Roman" w:hAnsi="Times New Roman" w:cs="Times New Roman"/>
          <w:kern w:val="0"/>
        </w:rPr>
        <w:t xml:space="preserve"> because it makes us feel good.  He continues to live and breathe both in and through us.</w:t>
      </w:r>
    </w:p>
    <w:p w14:paraId="5A4B505D"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p>
    <w:p w14:paraId="1656E4F1"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When we are preschool age - we tell people there is a teeny, tiny little Jesus living in our heart - because our parents and Sunday School teachers told us there was.  “Jesus is inside you - He’s in your heart!”  It’s so easy when we are children to believe that and we love it.</w:t>
      </w:r>
    </w:p>
    <w:p w14:paraId="1E99AD45"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p>
    <w:p w14:paraId="089900FE"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 xml:space="preserve">As we grow older - the thought of Jesus living in our heart changes. </w:t>
      </w:r>
    </w:p>
    <w:p w14:paraId="70C7CA57"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 xml:space="preserve">There are things we do - sins we commit - and since Jesus would never do such things - obviously He isn’t inside us </w:t>
      </w:r>
      <w:proofErr w:type="spellStart"/>
      <w:proofErr w:type="gramStart"/>
      <w:r w:rsidRPr="009C715D">
        <w:rPr>
          <w:rFonts w:ascii="Times New Roman" w:hAnsi="Times New Roman" w:cs="Times New Roman"/>
          <w:kern w:val="0"/>
        </w:rPr>
        <w:t>any more</w:t>
      </w:r>
      <w:proofErr w:type="spellEnd"/>
      <w:proofErr w:type="gramEnd"/>
      <w:r w:rsidRPr="009C715D">
        <w:rPr>
          <w:rFonts w:ascii="Times New Roman" w:hAnsi="Times New Roman" w:cs="Times New Roman"/>
          <w:kern w:val="0"/>
        </w:rPr>
        <w:t xml:space="preserve">.  Or we feel empty - there’s a Jesus shaped hole in our heart - and we think maybe we made Him mad or He has more important things to do.  Maybe </w:t>
      </w:r>
      <w:r w:rsidRPr="009C715D">
        <w:rPr>
          <w:rFonts w:ascii="Times New Roman" w:hAnsi="Times New Roman" w:cs="Times New Roman"/>
          <w:kern w:val="0"/>
        </w:rPr>
        <w:lastRenderedPageBreak/>
        <w:t>we evicted Him - afraid He’d make us stop doing the things we really like to do and don’t want to stop doing even though we know we shouldn’t.</w:t>
      </w:r>
    </w:p>
    <w:p w14:paraId="3BAA630B"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 xml:space="preserve">    </w:t>
      </w:r>
    </w:p>
    <w:p w14:paraId="12A66528"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 xml:space="preserve">The gospel, if we take it seriously, brings concepts that are not easy to sort.  Jesus never claimed the process of being changed from sinner to saint would be easy - it’s like turning, “a pig’s ear into a silk purse.”  </w:t>
      </w:r>
    </w:p>
    <w:p w14:paraId="14835FF0"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p>
    <w:p w14:paraId="0F043AB4"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 xml:space="preserve">Maybe you aren’t thrilled being compared to a sow’s ear - but I’m okay with it.  It’s </w:t>
      </w:r>
      <w:proofErr w:type="spellStart"/>
      <w:r w:rsidRPr="009C715D">
        <w:rPr>
          <w:rFonts w:ascii="Times New Roman" w:hAnsi="Times New Roman" w:cs="Times New Roman"/>
          <w:kern w:val="0"/>
        </w:rPr>
        <w:t>kinda</w:t>
      </w:r>
      <w:proofErr w:type="spellEnd"/>
      <w:r w:rsidRPr="009C715D">
        <w:rPr>
          <w:rFonts w:ascii="Times New Roman" w:hAnsi="Times New Roman" w:cs="Times New Roman"/>
          <w:kern w:val="0"/>
        </w:rPr>
        <w:t xml:space="preserve"> who I am.  Pigs are unclean - they’re noisy - they eat things they shouldn’t - but they do make good bacon - which in my mind is much better than a silk purse.</w:t>
      </w:r>
    </w:p>
    <w:p w14:paraId="304CCDEE"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p>
    <w:p w14:paraId="0D84E254"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 xml:space="preserve">I’m probably not alone in this whole, “is there really forgiveness for sins and a heaven to go to when I die” question.  Sometimes, the way the world is - you just </w:t>
      </w:r>
      <w:proofErr w:type="gramStart"/>
      <w:r w:rsidRPr="009C715D">
        <w:rPr>
          <w:rFonts w:ascii="Times New Roman" w:hAnsi="Times New Roman" w:cs="Times New Roman"/>
          <w:kern w:val="0"/>
        </w:rPr>
        <w:t>have to</w:t>
      </w:r>
      <w:proofErr w:type="gramEnd"/>
      <w:r w:rsidRPr="009C715D">
        <w:rPr>
          <w:rFonts w:ascii="Times New Roman" w:hAnsi="Times New Roman" w:cs="Times New Roman"/>
          <w:kern w:val="0"/>
        </w:rPr>
        <w:t xml:space="preserve"> wonder.  And that’s why hope isn’t enough for me.  Too many </w:t>
      </w:r>
      <w:proofErr w:type="gramStart"/>
      <w:r w:rsidRPr="009C715D">
        <w:rPr>
          <w:rFonts w:ascii="Times New Roman" w:hAnsi="Times New Roman" w:cs="Times New Roman"/>
          <w:kern w:val="0"/>
        </w:rPr>
        <w:t>times</w:t>
      </w:r>
      <w:proofErr w:type="gramEnd"/>
      <w:r w:rsidRPr="009C715D">
        <w:rPr>
          <w:rFonts w:ascii="Times New Roman" w:hAnsi="Times New Roman" w:cs="Times New Roman"/>
          <w:kern w:val="0"/>
        </w:rPr>
        <w:t xml:space="preserve"> I put my hope </w:t>
      </w:r>
      <w:proofErr w:type="gramStart"/>
      <w:r w:rsidRPr="009C715D">
        <w:rPr>
          <w:rFonts w:ascii="Times New Roman" w:hAnsi="Times New Roman" w:cs="Times New Roman"/>
          <w:kern w:val="0"/>
        </w:rPr>
        <w:t>in</w:t>
      </w:r>
      <w:proofErr w:type="gramEnd"/>
      <w:r w:rsidRPr="009C715D">
        <w:rPr>
          <w:rFonts w:ascii="Times New Roman" w:hAnsi="Times New Roman" w:cs="Times New Roman"/>
          <w:kern w:val="0"/>
        </w:rPr>
        <w:t xml:space="preserve"> something - only to be disappointed.  And it doesn’t take long to start thinking it’s not worth it - the risk is too great - it’s easier to just give up.</w:t>
      </w:r>
    </w:p>
    <w:p w14:paraId="3DEB7334"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p>
    <w:p w14:paraId="0CAF5EB2"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 xml:space="preserve">A few weeks </w:t>
      </w:r>
      <w:proofErr w:type="gramStart"/>
      <w:r w:rsidRPr="009C715D">
        <w:rPr>
          <w:rFonts w:ascii="Times New Roman" w:hAnsi="Times New Roman" w:cs="Times New Roman"/>
          <w:kern w:val="0"/>
        </w:rPr>
        <w:t>ago</w:t>
      </w:r>
      <w:proofErr w:type="gramEnd"/>
      <w:r w:rsidRPr="009C715D">
        <w:rPr>
          <w:rFonts w:ascii="Times New Roman" w:hAnsi="Times New Roman" w:cs="Times New Roman"/>
          <w:kern w:val="0"/>
        </w:rPr>
        <w:t xml:space="preserve"> the Gospel lesson was the Emmaus Disciples - the two guys who didn’t bother to stick around after Mary told everyone she had seen Jesus - that He wasn’t dead anymore.  They took off for Emmaus - no one knows why - it was their way of escaping.  They ran into Someone on the journey - and He asked them what they were talking about.  They answered, “</w:t>
      </w:r>
      <w:r w:rsidRPr="009C715D">
        <w:rPr>
          <w:rFonts w:ascii="Times New Roman" w:hAnsi="Times New Roman" w:cs="Times New Roman"/>
          <w:i/>
          <w:iCs/>
          <w:kern w:val="0"/>
        </w:rPr>
        <w:t>we had hoped Jesus was the one - but He’s dead</w:t>
      </w:r>
      <w:r w:rsidRPr="009C715D">
        <w:rPr>
          <w:rFonts w:ascii="Times New Roman" w:hAnsi="Times New Roman" w:cs="Times New Roman"/>
          <w:kern w:val="0"/>
        </w:rPr>
        <w:t xml:space="preserve">.”  </w:t>
      </w:r>
    </w:p>
    <w:p w14:paraId="3ED08D1C"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Did you hear it?  “</w:t>
      </w:r>
      <w:r w:rsidRPr="009C715D">
        <w:rPr>
          <w:rFonts w:ascii="Times New Roman" w:hAnsi="Times New Roman" w:cs="Times New Roman"/>
          <w:i/>
          <w:iCs/>
          <w:kern w:val="0"/>
        </w:rPr>
        <w:t>We had hoped</w:t>
      </w:r>
      <w:r w:rsidRPr="009C715D">
        <w:rPr>
          <w:rFonts w:ascii="Times New Roman" w:hAnsi="Times New Roman" w:cs="Times New Roman"/>
          <w:kern w:val="0"/>
        </w:rPr>
        <w:t xml:space="preserve">...”  For these two disciples - it wasn’t just Jesus who died that Friday - they died too - all their dreams and hopes were gone - crucified, dead and buried.  </w:t>
      </w:r>
    </w:p>
    <w:p w14:paraId="61C238B9"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 xml:space="preserve"> </w:t>
      </w:r>
    </w:p>
    <w:p w14:paraId="7306EAF8"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 xml:space="preserve">How many times have you used the words “I had hoped?”  I had hoped they were the </w:t>
      </w:r>
      <w:proofErr w:type="gramStart"/>
      <w:r w:rsidRPr="009C715D">
        <w:rPr>
          <w:rFonts w:ascii="Times New Roman" w:hAnsi="Times New Roman" w:cs="Times New Roman"/>
          <w:kern w:val="0"/>
        </w:rPr>
        <w:t>one</w:t>
      </w:r>
      <w:proofErr w:type="gramEnd"/>
      <w:r w:rsidRPr="009C715D">
        <w:rPr>
          <w:rFonts w:ascii="Times New Roman" w:hAnsi="Times New Roman" w:cs="Times New Roman"/>
          <w:kern w:val="0"/>
        </w:rPr>
        <w:t xml:space="preserve"> who would love me.  I had hoped this would be the right job - a great place to live - somewhere I wasn’t afraid - I would be accepted - I could stop running away - they would forget.  I’ll let you fill in the blank.  “I had hoped...”  </w:t>
      </w:r>
    </w:p>
    <w:p w14:paraId="6B711D29"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p>
    <w:p w14:paraId="6D788B7A"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Keeping with the Holy Week Theme - hope is when we start out with an amazing parade with palm branches, donkeys, shouts of joy on Palm Sunday and wind up in the darkness, next to a bloody, dying man on a cross on Friday.</w:t>
      </w:r>
    </w:p>
    <w:p w14:paraId="448BC294"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p>
    <w:p w14:paraId="40B479F6"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To be honest - most of our life is lived on Holy Saturday - the day between Good Friday and Easter Sunday.  We either say, “we had hoped” and take off for Emmaus or we hold on - and let faith take us back to the tomb to see for ourselves.</w:t>
      </w:r>
    </w:p>
    <w:p w14:paraId="66B7B62B"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p>
    <w:p w14:paraId="30D48DBA"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 xml:space="preserve">Paul connects hope to suffering - and there is a reason.  Believers are not </w:t>
      </w:r>
      <w:proofErr w:type="gramStart"/>
      <w:r w:rsidRPr="009C715D">
        <w:rPr>
          <w:rFonts w:ascii="Times New Roman" w:hAnsi="Times New Roman" w:cs="Times New Roman"/>
          <w:kern w:val="0"/>
        </w:rPr>
        <w:t>called to</w:t>
      </w:r>
      <w:proofErr w:type="gramEnd"/>
      <w:r w:rsidRPr="009C715D">
        <w:rPr>
          <w:rFonts w:ascii="Times New Roman" w:hAnsi="Times New Roman" w:cs="Times New Roman"/>
          <w:kern w:val="0"/>
        </w:rPr>
        <w:t xml:space="preserve"> blind optimism that ignores pain and questions and doubts and failure and loss.  We do not subscribe to the Sound of Music theology of “when God closes a door, He always opens a window.”  Sometimes God closes the door and the window - but there is always a reason.   </w:t>
      </w:r>
    </w:p>
    <w:p w14:paraId="654DE6F1"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 xml:space="preserve"> </w:t>
      </w:r>
    </w:p>
    <w:p w14:paraId="78A1AB9A"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 xml:space="preserve">If hope isn’t a very reliable starting point or something that will always get us where we want, as in the, “I think I can, I think I can” Little Engine that Could children’s book - MAYBE hope has a different purpose. Could it be that hope is what we have when everything else has been taken </w:t>
      </w:r>
      <w:r w:rsidRPr="009C715D">
        <w:rPr>
          <w:rFonts w:ascii="Times New Roman" w:hAnsi="Times New Roman" w:cs="Times New Roman"/>
          <w:kern w:val="0"/>
        </w:rPr>
        <w:lastRenderedPageBreak/>
        <w:t>away or everything and everyone else has failed us or we have failed us.  In that darkness, standing next to the bloody, dying man on the cross - we see our suffering, our sins, our failures, our dreams differently.  Authentic hope always surprises us because even though we hoped - we didn’t really think it was possible - but we remember a story - a life - and we realize we’re not alone - what we are going through is not unprecedented - someone has gone through it before.</w:t>
      </w:r>
    </w:p>
    <w:p w14:paraId="6D411D0B"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p>
    <w:p w14:paraId="760410A0"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 xml:space="preserve">Because we have faith - hope pushed us to be and do more than we ever thought possible because the tears and fears and sins and pains and doubts and prayers of those who went before us reminded us of who we are and what our hope is really in.  </w:t>
      </w:r>
    </w:p>
    <w:p w14:paraId="14FEBE0B"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p>
    <w:p w14:paraId="0BCD5F7A"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proofErr w:type="gramStart"/>
      <w:r w:rsidRPr="009C715D">
        <w:rPr>
          <w:rFonts w:ascii="Times New Roman" w:hAnsi="Times New Roman" w:cs="Times New Roman"/>
          <w:kern w:val="0"/>
        </w:rPr>
        <w:t>As long as</w:t>
      </w:r>
      <w:proofErr w:type="gramEnd"/>
      <w:r w:rsidRPr="009C715D">
        <w:rPr>
          <w:rFonts w:ascii="Times New Roman" w:hAnsi="Times New Roman" w:cs="Times New Roman"/>
          <w:kern w:val="0"/>
        </w:rPr>
        <w:t xml:space="preserve"> our hope is in us or the people around us or our government or church leaders - we are going to be disappointed.  Such hope is naive optimism because we are expecting them to be something they can’t be no matter how hard they try - history has proven that.</w:t>
      </w:r>
    </w:p>
    <w:p w14:paraId="60D476A1"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 xml:space="preserve"> </w:t>
      </w:r>
    </w:p>
    <w:p w14:paraId="51D7D7E1"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 xml:space="preserve">Faith teaches us that God reaches into the graves we dig for ourselves and loves us back to life </w:t>
      </w:r>
      <w:proofErr w:type="gramStart"/>
      <w:r w:rsidRPr="009C715D">
        <w:rPr>
          <w:rFonts w:ascii="Times New Roman" w:hAnsi="Times New Roman" w:cs="Times New Roman"/>
          <w:kern w:val="0"/>
        </w:rPr>
        <w:t>again and again</w:t>
      </w:r>
      <w:proofErr w:type="gramEnd"/>
      <w:r w:rsidRPr="009C715D">
        <w:rPr>
          <w:rFonts w:ascii="Times New Roman" w:hAnsi="Times New Roman" w:cs="Times New Roman"/>
          <w:kern w:val="0"/>
        </w:rPr>
        <w:t xml:space="preserve"> - just like He reached into that tomb on Good Friday and loved His Son back to life.  God made a promise and He kept it.  Our faith is not unprecedented - it rose on Easter </w:t>
      </w:r>
      <w:proofErr w:type="gramStart"/>
      <w:r w:rsidRPr="009C715D">
        <w:rPr>
          <w:rFonts w:ascii="Times New Roman" w:hAnsi="Times New Roman" w:cs="Times New Roman"/>
          <w:kern w:val="0"/>
        </w:rPr>
        <w:t>morning</w:t>
      </w:r>
      <w:proofErr w:type="gramEnd"/>
      <w:r w:rsidRPr="009C715D">
        <w:rPr>
          <w:rFonts w:ascii="Times New Roman" w:hAnsi="Times New Roman" w:cs="Times New Roman"/>
          <w:kern w:val="0"/>
        </w:rPr>
        <w:t xml:space="preserve"> and death no longer has any power over it.  </w:t>
      </w:r>
    </w:p>
    <w:p w14:paraId="6081A0F6"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 xml:space="preserve"> </w:t>
      </w:r>
    </w:p>
    <w:p w14:paraId="6808EF7B"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 xml:space="preserve">I have faith that you are my </w:t>
      </w:r>
      <w:proofErr w:type="gramStart"/>
      <w:r w:rsidRPr="009C715D">
        <w:rPr>
          <w:rFonts w:ascii="Times New Roman" w:hAnsi="Times New Roman" w:cs="Times New Roman"/>
          <w:kern w:val="0"/>
        </w:rPr>
        <w:t>friends</w:t>
      </w:r>
      <w:proofErr w:type="gramEnd"/>
      <w:r w:rsidRPr="009C715D">
        <w:rPr>
          <w:rFonts w:ascii="Times New Roman" w:hAnsi="Times New Roman" w:cs="Times New Roman"/>
          <w:kern w:val="0"/>
        </w:rPr>
        <w:t xml:space="preserve">. It is possible you have ulterior motives. It’s possible you want something else besides forgiveness of sins and heaven.  But there's something about when we talk to each other or sit in silence </w:t>
      </w:r>
      <w:proofErr w:type="gramStart"/>
      <w:r w:rsidRPr="009C715D">
        <w:rPr>
          <w:rFonts w:ascii="Times New Roman" w:hAnsi="Times New Roman" w:cs="Times New Roman"/>
          <w:kern w:val="0"/>
        </w:rPr>
        <w:t>together, or</w:t>
      </w:r>
      <w:proofErr w:type="gramEnd"/>
      <w:r w:rsidRPr="009C715D">
        <w:rPr>
          <w:rFonts w:ascii="Times New Roman" w:hAnsi="Times New Roman" w:cs="Times New Roman"/>
          <w:kern w:val="0"/>
        </w:rPr>
        <w:t xml:space="preserve"> just hang out that makes me willing to put my life in your hands.  It’s why I call you my friends.</w:t>
      </w:r>
    </w:p>
    <w:p w14:paraId="39D83406"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p>
    <w:p w14:paraId="3650AB10"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r w:rsidRPr="009C715D">
        <w:rPr>
          <w:rFonts w:ascii="Times New Roman" w:hAnsi="Times New Roman" w:cs="Times New Roman"/>
          <w:kern w:val="0"/>
        </w:rPr>
        <w:t xml:space="preserve">I can't prove our friendship. When I experience it, no proof is necessary.  If I doubt it, no proof will do. If I try to put our friendship to the test - the test itself </w:t>
      </w:r>
      <w:proofErr w:type="gramStart"/>
      <w:r w:rsidRPr="009C715D">
        <w:rPr>
          <w:rFonts w:ascii="Times New Roman" w:hAnsi="Times New Roman" w:cs="Times New Roman"/>
          <w:kern w:val="0"/>
        </w:rPr>
        <w:t>would</w:t>
      </w:r>
      <w:proofErr w:type="gramEnd"/>
      <w:r w:rsidRPr="009C715D">
        <w:rPr>
          <w:rFonts w:ascii="Times New Roman" w:hAnsi="Times New Roman" w:cs="Times New Roman"/>
          <w:kern w:val="0"/>
        </w:rPr>
        <w:t xml:space="preserve"> be my answer.</w:t>
      </w:r>
    </w:p>
    <w:p w14:paraId="4FBF5955" w14:textId="77777777" w:rsidR="009C715D" w:rsidRPr="009C715D" w:rsidRDefault="009C715D" w:rsidP="009C715D">
      <w:pPr>
        <w:autoSpaceDE w:val="0"/>
        <w:autoSpaceDN w:val="0"/>
        <w:adjustRightInd w:val="0"/>
        <w:spacing w:after="0" w:line="240" w:lineRule="auto"/>
        <w:rPr>
          <w:rFonts w:ascii="Times New Roman" w:hAnsi="Times New Roman" w:cs="Times New Roman"/>
          <w:kern w:val="0"/>
        </w:rPr>
      </w:pPr>
    </w:p>
    <w:p w14:paraId="53F80091" w14:textId="7AD2E785" w:rsidR="005D0D79" w:rsidRPr="009C715D" w:rsidRDefault="009C715D" w:rsidP="009C715D">
      <w:proofErr w:type="gramStart"/>
      <w:r w:rsidRPr="009C715D">
        <w:rPr>
          <w:rFonts w:ascii="Times New Roman" w:hAnsi="Times New Roman" w:cs="Times New Roman"/>
          <w:kern w:val="0"/>
        </w:rPr>
        <w:t>So</w:t>
      </w:r>
      <w:proofErr w:type="gramEnd"/>
      <w:r w:rsidRPr="009C715D">
        <w:rPr>
          <w:rFonts w:ascii="Times New Roman" w:hAnsi="Times New Roman" w:cs="Times New Roman"/>
          <w:kern w:val="0"/>
        </w:rPr>
        <w:t xml:space="preserve"> it is with the grace and goodness and love of God.  It’s not unprecedented and never has been.  In the Name of the Father and of the Son and of the Holy Spirit.  Amen.  </w:t>
      </w:r>
    </w:p>
    <w:sectPr w:rsidR="005D0D79" w:rsidRPr="009C7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15D"/>
    <w:rsid w:val="00137A79"/>
    <w:rsid w:val="005D0D79"/>
    <w:rsid w:val="008A1FDC"/>
    <w:rsid w:val="009C715D"/>
    <w:rsid w:val="00AE4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56774"/>
  <w15:chartTrackingRefBased/>
  <w15:docId w15:val="{6363972E-9B7B-4DCD-B774-5949DBDC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1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1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1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1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1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1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1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1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1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1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1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1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1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1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1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1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1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15D"/>
    <w:rPr>
      <w:rFonts w:eastAsiaTheme="majorEastAsia" w:cstheme="majorBidi"/>
      <w:color w:val="272727" w:themeColor="text1" w:themeTint="D8"/>
    </w:rPr>
  </w:style>
  <w:style w:type="paragraph" w:styleId="Title">
    <w:name w:val="Title"/>
    <w:basedOn w:val="Normal"/>
    <w:next w:val="Normal"/>
    <w:link w:val="TitleChar"/>
    <w:uiPriority w:val="10"/>
    <w:qFormat/>
    <w:rsid w:val="009C71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1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1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1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15D"/>
    <w:pPr>
      <w:spacing w:before="160"/>
      <w:jc w:val="center"/>
    </w:pPr>
    <w:rPr>
      <w:i/>
      <w:iCs/>
      <w:color w:val="404040" w:themeColor="text1" w:themeTint="BF"/>
    </w:rPr>
  </w:style>
  <w:style w:type="character" w:customStyle="1" w:styleId="QuoteChar">
    <w:name w:val="Quote Char"/>
    <w:basedOn w:val="DefaultParagraphFont"/>
    <w:link w:val="Quote"/>
    <w:uiPriority w:val="29"/>
    <w:rsid w:val="009C715D"/>
    <w:rPr>
      <w:i/>
      <w:iCs/>
      <w:color w:val="404040" w:themeColor="text1" w:themeTint="BF"/>
    </w:rPr>
  </w:style>
  <w:style w:type="paragraph" w:styleId="ListParagraph">
    <w:name w:val="List Paragraph"/>
    <w:basedOn w:val="Normal"/>
    <w:uiPriority w:val="34"/>
    <w:qFormat/>
    <w:rsid w:val="009C715D"/>
    <w:pPr>
      <w:ind w:left="720"/>
      <w:contextualSpacing/>
    </w:pPr>
  </w:style>
  <w:style w:type="character" w:styleId="IntenseEmphasis">
    <w:name w:val="Intense Emphasis"/>
    <w:basedOn w:val="DefaultParagraphFont"/>
    <w:uiPriority w:val="21"/>
    <w:qFormat/>
    <w:rsid w:val="009C715D"/>
    <w:rPr>
      <w:i/>
      <w:iCs/>
      <w:color w:val="0F4761" w:themeColor="accent1" w:themeShade="BF"/>
    </w:rPr>
  </w:style>
  <w:style w:type="paragraph" w:styleId="IntenseQuote">
    <w:name w:val="Intense Quote"/>
    <w:basedOn w:val="Normal"/>
    <w:next w:val="Normal"/>
    <w:link w:val="IntenseQuoteChar"/>
    <w:uiPriority w:val="30"/>
    <w:qFormat/>
    <w:rsid w:val="009C71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15D"/>
    <w:rPr>
      <w:i/>
      <w:iCs/>
      <w:color w:val="0F4761" w:themeColor="accent1" w:themeShade="BF"/>
    </w:rPr>
  </w:style>
  <w:style w:type="character" w:styleId="IntenseReference">
    <w:name w:val="Intense Reference"/>
    <w:basedOn w:val="DefaultParagraphFont"/>
    <w:uiPriority w:val="32"/>
    <w:qFormat/>
    <w:rsid w:val="009C71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1742</Words>
  <Characters>9933</Characters>
  <Application>Microsoft Office Word</Application>
  <DocSecurity>0</DocSecurity>
  <Lines>82</Lines>
  <Paragraphs>23</Paragraphs>
  <ScaleCrop>false</ScaleCrop>
  <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2026-06-14T16:41:00Z</dcterms:created>
  <dcterms:modified xsi:type="dcterms:W3CDTF">2026-06-14T16:41:00Z</dcterms:modified>
</cp:coreProperties>
</file>