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F34B"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For 15 years the church made yearly trips to Alaska to lead Vacation Bible School for small villages without a pastor.  One year we took a </w:t>
      </w:r>
      <w:proofErr w:type="gramStart"/>
      <w:r w:rsidRPr="00BB3324">
        <w:rPr>
          <w:rFonts w:ascii="Times New Roman" w:hAnsi="Times New Roman" w:cs="Times New Roman"/>
          <w:kern w:val="0"/>
        </w:rPr>
        <w:t>16 year old</w:t>
      </w:r>
      <w:proofErr w:type="gramEnd"/>
      <w:r w:rsidRPr="00BB3324">
        <w:rPr>
          <w:rFonts w:ascii="Times New Roman" w:hAnsi="Times New Roman" w:cs="Times New Roman"/>
          <w:kern w:val="0"/>
        </w:rPr>
        <w:t xml:space="preserve"> girl named Amy.  She was a real blessing to our team - but I </w:t>
      </w:r>
      <w:proofErr w:type="gramStart"/>
      <w:r w:rsidRPr="00BB3324">
        <w:rPr>
          <w:rFonts w:ascii="Times New Roman" w:hAnsi="Times New Roman" w:cs="Times New Roman"/>
          <w:kern w:val="0"/>
        </w:rPr>
        <w:t>have to</w:t>
      </w:r>
      <w:proofErr w:type="gramEnd"/>
      <w:r w:rsidRPr="00BB3324">
        <w:rPr>
          <w:rFonts w:ascii="Times New Roman" w:hAnsi="Times New Roman" w:cs="Times New Roman"/>
          <w:kern w:val="0"/>
        </w:rPr>
        <w:t xml:space="preserve"> tell you a story.  At the Anchorage airport, the TSA agent asked her, “do you have any liquids, gels or a laptop computer?”  Amy looked right back at him and said, “If I do, I’m sure you’ll find them.”</w:t>
      </w:r>
    </w:p>
    <w:p w14:paraId="17644AD5"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7D9784E6"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And you know what?  He did! Scattered throughout her bag was lotion, shampoo, </w:t>
      </w:r>
      <w:proofErr w:type="spellStart"/>
      <w:r w:rsidRPr="00BB3324">
        <w:rPr>
          <w:rFonts w:ascii="Times New Roman" w:hAnsi="Times New Roman" w:cs="Times New Roman"/>
          <w:kern w:val="0"/>
        </w:rPr>
        <w:t>germkiller</w:t>
      </w:r>
      <w:proofErr w:type="spellEnd"/>
      <w:r w:rsidRPr="00BB3324">
        <w:rPr>
          <w:rFonts w:ascii="Times New Roman" w:hAnsi="Times New Roman" w:cs="Times New Roman"/>
          <w:kern w:val="0"/>
        </w:rPr>
        <w:t xml:space="preserve">, toothpaste.  If I had said “I’m sure you’ll find them” - I would have been hauled off to one of those rooms with no doorknob on the inside.  But when you are a cute </w:t>
      </w:r>
      <w:proofErr w:type="gramStart"/>
      <w:r w:rsidRPr="00BB3324">
        <w:rPr>
          <w:rFonts w:ascii="Times New Roman" w:hAnsi="Times New Roman" w:cs="Times New Roman"/>
          <w:kern w:val="0"/>
        </w:rPr>
        <w:t>16 year old</w:t>
      </w:r>
      <w:proofErr w:type="gramEnd"/>
      <w:r w:rsidRPr="00BB3324">
        <w:rPr>
          <w:rFonts w:ascii="Times New Roman" w:hAnsi="Times New Roman" w:cs="Times New Roman"/>
          <w:kern w:val="0"/>
        </w:rPr>
        <w:t xml:space="preserve"> girl - the TSA agent finds all your liquids and gels, carefully puts them in a quart sized Ziploc bag while asking you if you enjoyed your trip to Alaska.  </w:t>
      </w:r>
    </w:p>
    <w:p w14:paraId="38D25C3F"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7929BDEA"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The same year, a team from the Midwest was heading to Birch Creek - a tiny village.  They decided one of their crafts would be painting Bible verses on flat rocks.  They bought a bunch of flat rocks at Home Depot and filled two suitcases with them.  (Remember when bags were free?)   </w:t>
      </w:r>
    </w:p>
    <w:p w14:paraId="5167C2D3"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14AA0C92"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They got to the village and discovered it was on a river with millions of flat rocks - so they used them instead.  When Pilot Dan arrived to bring the team back to Fairbanks - he went to lift one of the bags and discovered it weighed a ton.  When he asked what was in it - they said, “Rocks.  We didn’t need our rocks because there were a bunch of them already here - so we’re taking our rocks back home.”  Pilot Dan had a different idea and </w:t>
      </w:r>
      <w:proofErr w:type="gramStart"/>
      <w:r w:rsidRPr="00BB3324">
        <w:rPr>
          <w:rFonts w:ascii="Times New Roman" w:hAnsi="Times New Roman" w:cs="Times New Roman"/>
          <w:kern w:val="0"/>
        </w:rPr>
        <w:t>contributed</w:t>
      </w:r>
      <w:proofErr w:type="gramEnd"/>
      <w:r w:rsidRPr="00BB3324">
        <w:rPr>
          <w:rFonts w:ascii="Times New Roman" w:hAnsi="Times New Roman" w:cs="Times New Roman"/>
          <w:kern w:val="0"/>
        </w:rPr>
        <w:t xml:space="preserve"> two big suitcases full of rocks to the town before flying the team off into the sunset.</w:t>
      </w:r>
    </w:p>
    <w:p w14:paraId="5AB0F070"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5104E9C1"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Do you carry around a bunch of stuff you don’t need?  Do you have a purse filled with all sorts of stuff - just in case?  How about a closet or garage full of stuff you haven’t looked at in years?   Ever got sciatica after sitting on a hard surface because your wallet had too many credit cards?  Ever got back and neck pain because you were carrying an overloaded purse or backpack?</w:t>
      </w:r>
    </w:p>
    <w:p w14:paraId="44886EA0"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Today’s Gospel is about forgiveness - the core of the Christian life.  It allows a Christian to unpack their emotional and spiritual baggage and make the journey without carrying a whole bunch of excess baggage. </w:t>
      </w:r>
    </w:p>
    <w:p w14:paraId="4108BDFA"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076CEF19"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Elizabeth Wurtzel wrote “</w:t>
      </w:r>
      <w:proofErr w:type="spellStart"/>
      <w:r w:rsidRPr="00BB3324">
        <w:rPr>
          <w:rFonts w:ascii="Times New Roman" w:hAnsi="Times New Roman" w:cs="Times New Roman"/>
          <w:kern w:val="0"/>
        </w:rPr>
        <w:t>Prozak</w:t>
      </w:r>
      <w:proofErr w:type="spellEnd"/>
      <w:r w:rsidRPr="00BB3324">
        <w:rPr>
          <w:rFonts w:ascii="Times New Roman" w:hAnsi="Times New Roman" w:cs="Times New Roman"/>
          <w:kern w:val="0"/>
        </w:rPr>
        <w:t xml:space="preserve"> Nation.”  She once wrote, “I always carry lots of stuff with me wherever I roam, always weighted down with books, with pens and paper, just in case I get the urge to sit down somewhere, and oh, I don't know, read something or write my masterpiece. I want all my important possessions, my worldly goods, with me </w:t>
      </w:r>
      <w:proofErr w:type="gramStart"/>
      <w:r w:rsidRPr="00BB3324">
        <w:rPr>
          <w:rFonts w:ascii="Times New Roman" w:hAnsi="Times New Roman" w:cs="Times New Roman"/>
          <w:kern w:val="0"/>
        </w:rPr>
        <w:t>at all times</w:t>
      </w:r>
      <w:proofErr w:type="gramEnd"/>
      <w:r w:rsidRPr="00BB3324">
        <w:rPr>
          <w:rFonts w:ascii="Times New Roman" w:hAnsi="Times New Roman" w:cs="Times New Roman"/>
          <w:kern w:val="0"/>
        </w:rPr>
        <w:t xml:space="preserve">. I want to hold what little sense of home I have left with me always. I feel so heavy all the time, so burdened. This must be a little bit like what it's like to be a bag lady, to drag your feet here, there, everywhere, and nowhere at all.” </w:t>
      </w:r>
    </w:p>
    <w:p w14:paraId="791D4C4C"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740504FB"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There is so much we think we must keep with us.  Things we do not want to forget - things we don’t want to forgive.  We carry these burdens - wandering here, there and nowhere - burdened by things Jesus has already taken care of but we’re not ready to give up yet.</w:t>
      </w:r>
    </w:p>
    <w:p w14:paraId="7F9CF74F"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43C881B8"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The world is all about feeling good.  They understand pain and problems and hurts and desires accumulate as you live.  We call them sins and consequences - but the world doesn’t believe in </w:t>
      </w:r>
      <w:r w:rsidRPr="00BB3324">
        <w:rPr>
          <w:rFonts w:ascii="Times New Roman" w:hAnsi="Times New Roman" w:cs="Times New Roman"/>
          <w:kern w:val="0"/>
        </w:rPr>
        <w:lastRenderedPageBreak/>
        <w:t>such things.  To the world the pain and hurt is the price of living.  And the more you live - the higher the price.</w:t>
      </w:r>
    </w:p>
    <w:p w14:paraId="7E253898"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74F92DBB"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They’ve never thought of unshouldering these burdens and leaving them behind.  No - the world tries to overcome the burdens with pleasure.  The heavier the load - the more pleasure you seek.  For every pain - you do something that makes you feel good.  For every problem - find an escape.  For every hurt - hurt someone back.</w:t>
      </w:r>
    </w:p>
    <w:p w14:paraId="165C4B5C"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6DC3B59A"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In the Lord’s prayer it says, “</w:t>
      </w:r>
      <w:r w:rsidRPr="00BB3324">
        <w:rPr>
          <w:rFonts w:ascii="Times New Roman" w:hAnsi="Times New Roman" w:cs="Times New Roman"/>
          <w:i/>
          <w:iCs/>
          <w:kern w:val="0"/>
        </w:rPr>
        <w:t>forgive us our trespasses as we forgive those who trespass against us</w:t>
      </w:r>
      <w:r w:rsidRPr="00BB3324">
        <w:rPr>
          <w:rFonts w:ascii="Times New Roman" w:hAnsi="Times New Roman" w:cs="Times New Roman"/>
          <w:kern w:val="0"/>
        </w:rPr>
        <w:t>.”  I don’t know about you - but that part of the prayer has always been tough to pray.  “Hey God - forgive me...the way I forgive others?”  What if I don’t forgive others?  What does that do to my plea for forgiveness?</w:t>
      </w:r>
    </w:p>
    <w:p w14:paraId="081AC318"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05BB23CC"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Jesus answered that in Matthew 6:14, “</w:t>
      </w:r>
      <w:r w:rsidRPr="00BB3324">
        <w:rPr>
          <w:rFonts w:ascii="Times New Roman" w:hAnsi="Times New Roman" w:cs="Times New Roman"/>
          <w:i/>
          <w:iCs/>
          <w:kern w:val="0"/>
        </w:rPr>
        <w:t xml:space="preserve">if you forgive someone when they sin against you, your heavenly Father will also forgive you. If you do not forgive someone their sins, your </w:t>
      </w:r>
      <w:proofErr w:type="gramStart"/>
      <w:r w:rsidRPr="00BB3324">
        <w:rPr>
          <w:rFonts w:ascii="Times New Roman" w:hAnsi="Times New Roman" w:cs="Times New Roman"/>
          <w:i/>
          <w:iCs/>
          <w:kern w:val="0"/>
        </w:rPr>
        <w:t>Father</w:t>
      </w:r>
      <w:proofErr w:type="gramEnd"/>
      <w:r w:rsidRPr="00BB3324">
        <w:rPr>
          <w:rFonts w:ascii="Times New Roman" w:hAnsi="Times New Roman" w:cs="Times New Roman"/>
          <w:i/>
          <w:iCs/>
          <w:kern w:val="0"/>
        </w:rPr>
        <w:t xml:space="preserve"> will not forgive your sins</w:t>
      </w:r>
      <w:r w:rsidRPr="00BB3324">
        <w:rPr>
          <w:rFonts w:ascii="Times New Roman" w:hAnsi="Times New Roman" w:cs="Times New Roman"/>
          <w:kern w:val="0"/>
        </w:rPr>
        <w:t>.” Ouch</w:t>
      </w:r>
    </w:p>
    <w:p w14:paraId="775905CC"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2D406842"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To be forgiven and to learn to forgive are the core teachings of the Christian faith.  It is only through the power of the Holy Spirit that we learn to embrace the forgiveness Jesus brought us through the cross. I think only about 10% of Christians really understand this.  Most say they know they’re forgiven - but they don’t act like it or live like it.  And then there is the ability to forgive others - less than 10% understand this.</w:t>
      </w:r>
    </w:p>
    <w:p w14:paraId="1AEC7D47"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7D8EC356"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If I came to church on Sunday with a backpack full of rocks and complained I had a backache - you would tell me to stop carrying the backpack full of rocks.  You don’t have to be a doctor or nurse to figure out what’s causing my aches and pains.  </w:t>
      </w:r>
    </w:p>
    <w:p w14:paraId="68E8C36F"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449E69A4"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But when someone comes and says, “I am carrying a huge load of things I cannot forget.  A long list of people I will not forgive” - why don’t we say, “it’s time to learn to forgive and forget - let Jesus carry those burdens for you?”  </w:t>
      </w:r>
    </w:p>
    <w:p w14:paraId="0C479D23"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3263F20D"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If a backpack full of rocks brings pain to the neck, back and whole body - how much more does the unwillingness to forgive cripple the mind, the soul and the body.</w:t>
      </w:r>
    </w:p>
    <w:p w14:paraId="3F49A840"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07C87CB0"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Stanford, Yale and Harvard have all done studies </w:t>
      </w:r>
      <w:proofErr w:type="gramStart"/>
      <w:r w:rsidRPr="00BB3324">
        <w:rPr>
          <w:rFonts w:ascii="Times New Roman" w:hAnsi="Times New Roman" w:cs="Times New Roman"/>
          <w:kern w:val="0"/>
        </w:rPr>
        <w:t>showing</w:t>
      </w:r>
      <w:proofErr w:type="gramEnd"/>
      <w:r w:rsidRPr="00BB3324">
        <w:rPr>
          <w:rFonts w:ascii="Times New Roman" w:hAnsi="Times New Roman" w:cs="Times New Roman"/>
          <w:kern w:val="0"/>
        </w:rPr>
        <w:t xml:space="preserve"> people who don’t forgive have a higher rate of cancer, heart disease and mental disorders.  They can’t put a direct medical link to it - but those who live angry, unforgiving lives are far more likely to die long before their life expectancy is up.   </w:t>
      </w:r>
    </w:p>
    <w:p w14:paraId="316432D2"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6BFE75AF"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Secular research is trying to create a formula for a longer life.  Forgive someone - add two hours to your life.  Forgive a lot of people - add a lot of hours to your life.  But forgiveness doesn’t work that way.  It’s not the speaking of the words that makes the difference.  As with all Christian teachings, what matters is what is happening in the heart.  </w:t>
      </w:r>
    </w:p>
    <w:p w14:paraId="1BF59AC9"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383FCD30"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lastRenderedPageBreak/>
        <w:t>My whole life I’ve heard people say, “just smile and say you’re sorry - or you’re forgiven - you don’t have to mean it.”  But confession or forgiveness doesn’t mean anything if your heart is silently screaming words of hatred or pride.</w:t>
      </w:r>
    </w:p>
    <w:p w14:paraId="02AF7ED0"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21A092E8"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roofErr w:type="gramStart"/>
      <w:r w:rsidRPr="00BB3324">
        <w:rPr>
          <w:rFonts w:ascii="Times New Roman" w:hAnsi="Times New Roman" w:cs="Times New Roman"/>
          <w:kern w:val="0"/>
        </w:rPr>
        <w:t>Let‘</w:t>
      </w:r>
      <w:proofErr w:type="gramEnd"/>
      <w:r w:rsidRPr="00BB3324">
        <w:rPr>
          <w:rFonts w:ascii="Times New Roman" w:hAnsi="Times New Roman" w:cs="Times New Roman"/>
          <w:kern w:val="0"/>
        </w:rPr>
        <w:t xml:space="preserve">s set a few things straight.  Forgiveness does not excuse or absolve someone for what they did.  Forgiving someone doesn’t make you weak.  Forgiving someone doesn’t mean you need to let them hurt you or someone else </w:t>
      </w:r>
      <w:proofErr w:type="gramStart"/>
      <w:r w:rsidRPr="00BB3324">
        <w:rPr>
          <w:rFonts w:ascii="Times New Roman" w:hAnsi="Times New Roman" w:cs="Times New Roman"/>
          <w:kern w:val="0"/>
        </w:rPr>
        <w:t>again and again</w:t>
      </w:r>
      <w:proofErr w:type="gramEnd"/>
      <w:r w:rsidRPr="00BB3324">
        <w:rPr>
          <w:rFonts w:ascii="Times New Roman" w:hAnsi="Times New Roman" w:cs="Times New Roman"/>
          <w:kern w:val="0"/>
        </w:rPr>
        <w:t>.</w:t>
      </w:r>
    </w:p>
    <w:p w14:paraId="2830A19B"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6CB4812F"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When someone really hurts us, we want them to suffer as much we suffered - which is why we aren’t going to forgive them.  But that’s where we make our fatal flaw.  The other person DOESN’T deserve to be forgiven.  That isn’t the reason we forgive.  We forgive so we don’t have to carry the anger, hatred or pain anymore.  We cannot allow them to continue to inflict pain on us.  Last week’s lesson, “</w:t>
      </w:r>
      <w:r w:rsidRPr="00BB3324">
        <w:rPr>
          <w:rFonts w:ascii="Times New Roman" w:hAnsi="Times New Roman" w:cs="Times New Roman"/>
          <w:i/>
          <w:iCs/>
          <w:kern w:val="0"/>
        </w:rPr>
        <w:t xml:space="preserve">as far as it depends on you - live at peace with everyone - and if your enemy is hungry - feed them - in this way you will </w:t>
      </w:r>
      <w:proofErr w:type="spellStart"/>
      <w:r w:rsidRPr="00BB3324">
        <w:rPr>
          <w:rFonts w:ascii="Times New Roman" w:hAnsi="Times New Roman" w:cs="Times New Roman"/>
          <w:i/>
          <w:iCs/>
          <w:kern w:val="0"/>
        </w:rPr>
        <w:t>heap</w:t>
      </w:r>
      <w:proofErr w:type="spellEnd"/>
      <w:r w:rsidRPr="00BB3324">
        <w:rPr>
          <w:rFonts w:ascii="Times New Roman" w:hAnsi="Times New Roman" w:cs="Times New Roman"/>
          <w:i/>
          <w:iCs/>
          <w:kern w:val="0"/>
        </w:rPr>
        <w:t xml:space="preserve"> burning coals on their head</w:t>
      </w:r>
      <w:r w:rsidRPr="00BB3324">
        <w:rPr>
          <w:rFonts w:ascii="Times New Roman" w:hAnsi="Times New Roman" w:cs="Times New Roman"/>
          <w:kern w:val="0"/>
        </w:rPr>
        <w:t xml:space="preserve">.”  There is nothing more brutal than forgiving someone and walking away from them because they’ve lost control over you.  </w:t>
      </w:r>
    </w:p>
    <w:p w14:paraId="63CCEC05"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47877713" w14:textId="77777777" w:rsid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If we only forgave those who deserved to be forgiven - we would never, ever forgive anyone.  Think about what it would take for someone to deserve to be forgiven.  Saying they are sorry?  Doing an act of contrition?  Not doing it again?  Or maybe it’s conditional on the level of sin.  A category 1 sin is instantly forgivable, a category 2 sin takes a week, a category 3 sin takes a </w:t>
      </w:r>
      <w:proofErr w:type="gramStart"/>
      <w:r w:rsidRPr="00BB3324">
        <w:rPr>
          <w:rFonts w:ascii="Times New Roman" w:hAnsi="Times New Roman" w:cs="Times New Roman"/>
          <w:kern w:val="0"/>
        </w:rPr>
        <w:t>month</w:t>
      </w:r>
      <w:proofErr w:type="gramEnd"/>
      <w:r w:rsidRPr="00BB3324">
        <w:rPr>
          <w:rFonts w:ascii="Times New Roman" w:hAnsi="Times New Roman" w:cs="Times New Roman"/>
          <w:kern w:val="0"/>
        </w:rPr>
        <w:t xml:space="preserve"> and a category 10 sin can never be forgiven.</w:t>
      </w:r>
    </w:p>
    <w:p w14:paraId="4A51B316"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32EFE606"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The Bible says all sin - </w:t>
      </w:r>
      <w:proofErr w:type="gramStart"/>
      <w:r w:rsidRPr="00BB3324">
        <w:rPr>
          <w:rFonts w:ascii="Times New Roman" w:hAnsi="Times New Roman" w:cs="Times New Roman"/>
          <w:kern w:val="0"/>
        </w:rPr>
        <w:t>with the exception of</w:t>
      </w:r>
      <w:proofErr w:type="gramEnd"/>
      <w:r w:rsidRPr="00BB3324">
        <w:rPr>
          <w:rFonts w:ascii="Times New Roman" w:hAnsi="Times New Roman" w:cs="Times New Roman"/>
          <w:kern w:val="0"/>
        </w:rPr>
        <w:t xml:space="preserve"> the sin against the Holy Spirit - is forgivable.  It didn’t say the sin against “Mitch or Bob or Susan” - it said “</w:t>
      </w:r>
      <w:r w:rsidRPr="00BB3324">
        <w:rPr>
          <w:rFonts w:ascii="Times New Roman" w:hAnsi="Times New Roman" w:cs="Times New Roman"/>
          <w:i/>
          <w:iCs/>
          <w:kern w:val="0"/>
        </w:rPr>
        <w:t>the sin against the Holy Spirit</w:t>
      </w:r>
      <w:r w:rsidRPr="00BB3324">
        <w:rPr>
          <w:rFonts w:ascii="Times New Roman" w:hAnsi="Times New Roman" w:cs="Times New Roman"/>
          <w:kern w:val="0"/>
        </w:rPr>
        <w:t xml:space="preserve">” - which is dying in unbelief by rejecting God.  Every other sin is forgivable.  </w:t>
      </w:r>
    </w:p>
    <w:p w14:paraId="38585104"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2F28E251"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We want to believe there are </w:t>
      </w:r>
      <w:proofErr w:type="spellStart"/>
      <w:r w:rsidRPr="00BB3324">
        <w:rPr>
          <w:rFonts w:ascii="Times New Roman" w:hAnsi="Times New Roman" w:cs="Times New Roman"/>
          <w:kern w:val="0"/>
        </w:rPr>
        <w:t>sins</w:t>
      </w:r>
      <w:proofErr w:type="spellEnd"/>
      <w:r w:rsidRPr="00BB3324">
        <w:rPr>
          <w:rFonts w:ascii="Times New Roman" w:hAnsi="Times New Roman" w:cs="Times New Roman"/>
          <w:kern w:val="0"/>
        </w:rPr>
        <w:t xml:space="preserve"> that can’t be forgiven - shouldn’t be forgiven - because they are so horrible, so painful.  But that is not what the Bible says.</w:t>
      </w:r>
    </w:p>
    <w:p w14:paraId="4E7F0B6D"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7AE631CE"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When Jesus says, “</w:t>
      </w:r>
      <w:r w:rsidRPr="00BB3324">
        <w:rPr>
          <w:rFonts w:ascii="Times New Roman" w:hAnsi="Times New Roman" w:cs="Times New Roman"/>
          <w:i/>
          <w:iCs/>
          <w:kern w:val="0"/>
        </w:rPr>
        <w:t>if you forgive a sin on earth, it’s forgiven in heaven</w:t>
      </w:r>
      <w:r w:rsidRPr="00BB3324">
        <w:rPr>
          <w:rFonts w:ascii="Times New Roman" w:hAnsi="Times New Roman" w:cs="Times New Roman"/>
          <w:kern w:val="0"/>
        </w:rPr>
        <w:t>...” He doesn’t mean we get to decide what can and can’t be forgiven.  The Bible says, “</w:t>
      </w:r>
      <w:r w:rsidRPr="00BB3324">
        <w:rPr>
          <w:rFonts w:ascii="Times New Roman" w:hAnsi="Times New Roman" w:cs="Times New Roman"/>
          <w:i/>
          <w:iCs/>
          <w:kern w:val="0"/>
        </w:rPr>
        <w:t>if you confess your sin, God who is faithful and just will forgive your sin</w:t>
      </w:r>
      <w:r w:rsidRPr="00BB3324">
        <w:rPr>
          <w:rFonts w:ascii="Times New Roman" w:hAnsi="Times New Roman" w:cs="Times New Roman"/>
          <w:kern w:val="0"/>
        </w:rPr>
        <w:t xml:space="preserve">.” </w:t>
      </w:r>
    </w:p>
    <w:p w14:paraId="6C11AA8A"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 </w:t>
      </w:r>
    </w:p>
    <w:p w14:paraId="7CC84FF6"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Forgiveness is for the guy who accidentally bumped you in line the other day, the one who cut you off on the H-1, even the people who have been filling our headlines lately - those whose sins are so grievous - as a nation WE will never forget.  But if they confess - God will forgive them.  We may not like that - but the ability to truly confess a sin - not just speak words - comes from a heart filled with faith.  And only God knows </w:t>
      </w:r>
      <w:proofErr w:type="gramStart"/>
      <w:r w:rsidRPr="00BB3324">
        <w:rPr>
          <w:rFonts w:ascii="Times New Roman" w:hAnsi="Times New Roman" w:cs="Times New Roman"/>
          <w:kern w:val="0"/>
        </w:rPr>
        <w:t>whether or not</w:t>
      </w:r>
      <w:proofErr w:type="gramEnd"/>
      <w:r w:rsidRPr="00BB3324">
        <w:rPr>
          <w:rFonts w:ascii="Times New Roman" w:hAnsi="Times New Roman" w:cs="Times New Roman"/>
          <w:kern w:val="0"/>
        </w:rPr>
        <w:t xml:space="preserve"> the person is genuine.</w:t>
      </w:r>
    </w:p>
    <w:p w14:paraId="2BB09CDC"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317E6D94"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Do you know why God left heaven and came to earth to die?  </w:t>
      </w:r>
      <w:proofErr w:type="gramStart"/>
      <w:r w:rsidRPr="00BB3324">
        <w:rPr>
          <w:rFonts w:ascii="Times New Roman" w:hAnsi="Times New Roman" w:cs="Times New Roman"/>
          <w:kern w:val="0"/>
        </w:rPr>
        <w:t>So</w:t>
      </w:r>
      <w:proofErr w:type="gramEnd"/>
      <w:r w:rsidRPr="00BB3324">
        <w:rPr>
          <w:rFonts w:ascii="Times New Roman" w:hAnsi="Times New Roman" w:cs="Times New Roman"/>
          <w:kern w:val="0"/>
        </w:rPr>
        <w:t xml:space="preserve"> we could be forgiven!  Today, the cross has become a piece of jewelry, a bumper sticker, a piece of glow in </w:t>
      </w:r>
      <w:proofErr w:type="gramStart"/>
      <w:r w:rsidRPr="00BB3324">
        <w:rPr>
          <w:rFonts w:ascii="Times New Roman" w:hAnsi="Times New Roman" w:cs="Times New Roman"/>
          <w:kern w:val="0"/>
        </w:rPr>
        <w:t>the dark</w:t>
      </w:r>
      <w:proofErr w:type="gramEnd"/>
      <w:r w:rsidRPr="00BB3324">
        <w:rPr>
          <w:rFonts w:ascii="Times New Roman" w:hAnsi="Times New Roman" w:cs="Times New Roman"/>
          <w:kern w:val="0"/>
        </w:rPr>
        <w:t xml:space="preserve"> plastic or a big piece of wood hanging in a church.  The cross is a thing.</w:t>
      </w:r>
    </w:p>
    <w:p w14:paraId="5A3E8F72"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2D11E999"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But that is not what God had in mind when He sent His Son to die on it.  The cross is more than a symbol.  More than a metaphor.  The cross is the power and promise and purpose of God.</w:t>
      </w:r>
    </w:p>
    <w:p w14:paraId="375CB832" w14:textId="77777777" w:rsid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lastRenderedPageBreak/>
        <w:t xml:space="preserve">The cross only has power and purpose and promise because of what Jesus did there.  The cross must always be before us as God’s declaration that nothing is impossible with Him - there is always hope.   </w:t>
      </w:r>
    </w:p>
    <w:p w14:paraId="0F55E7B9"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7B1322BD"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To accept that God can forgive all our sins on the cross is to also accept that God can forgive every other person - and </w:t>
      </w:r>
      <w:proofErr w:type="gramStart"/>
      <w:r w:rsidRPr="00BB3324">
        <w:rPr>
          <w:rFonts w:ascii="Times New Roman" w:hAnsi="Times New Roman" w:cs="Times New Roman"/>
          <w:kern w:val="0"/>
        </w:rPr>
        <w:t>all of</w:t>
      </w:r>
      <w:proofErr w:type="gramEnd"/>
      <w:r w:rsidRPr="00BB3324">
        <w:rPr>
          <w:rFonts w:ascii="Times New Roman" w:hAnsi="Times New Roman" w:cs="Times New Roman"/>
          <w:kern w:val="0"/>
        </w:rPr>
        <w:t xml:space="preserve"> their sins.  You can’t have one without the other.  And the day may come when we need that assurance of love and mercy which is the whole “judge not...” thing.</w:t>
      </w:r>
    </w:p>
    <w:p w14:paraId="28289EED"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3965C416"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Carrying suitcases full of rocks around doesn’t make any sense - neither does carrying around a load of people’s sins you won’t forgive.  Both cause a lot of unnecessary pain AND both can be easily fixed.  The first one by dumping it on the side of the gravel runway - the other by dumping it at the foot of the cross.</w:t>
      </w:r>
    </w:p>
    <w:p w14:paraId="10205F9B"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45006818"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r w:rsidRPr="00BB3324">
        <w:rPr>
          <w:rFonts w:ascii="Times New Roman" w:hAnsi="Times New Roman" w:cs="Times New Roman"/>
          <w:kern w:val="0"/>
        </w:rPr>
        <w:t xml:space="preserve">I’m pretty sure Amy knew she had stuff in her carry-on she was </w:t>
      </w:r>
      <w:proofErr w:type="spellStart"/>
      <w:proofErr w:type="gramStart"/>
      <w:r w:rsidRPr="00BB3324">
        <w:rPr>
          <w:rFonts w:ascii="Times New Roman" w:hAnsi="Times New Roman" w:cs="Times New Roman"/>
          <w:kern w:val="0"/>
        </w:rPr>
        <w:t>suppose</w:t>
      </w:r>
      <w:proofErr w:type="gramEnd"/>
      <w:r w:rsidRPr="00BB3324">
        <w:rPr>
          <w:rFonts w:ascii="Times New Roman" w:hAnsi="Times New Roman" w:cs="Times New Roman"/>
          <w:kern w:val="0"/>
        </w:rPr>
        <w:t xml:space="preserve"> to</w:t>
      </w:r>
      <w:proofErr w:type="spellEnd"/>
      <w:r w:rsidRPr="00BB3324">
        <w:rPr>
          <w:rFonts w:ascii="Times New Roman" w:hAnsi="Times New Roman" w:cs="Times New Roman"/>
          <w:kern w:val="0"/>
        </w:rPr>
        <w:t xml:space="preserve"> declare.  She packed her bags.  She saw the signs.  She heard the TSA agents yelling the instructions.  She even saw the people in front of her pull their little quart sized Ziploc bags out and put them in the trays.  She got away with saying, “if I do </w:t>
      </w:r>
      <w:proofErr w:type="gramStart"/>
      <w:r w:rsidRPr="00BB3324">
        <w:rPr>
          <w:rFonts w:ascii="Times New Roman" w:hAnsi="Times New Roman" w:cs="Times New Roman"/>
          <w:kern w:val="0"/>
        </w:rPr>
        <w:t>-  I’m</w:t>
      </w:r>
      <w:proofErr w:type="gramEnd"/>
      <w:r w:rsidRPr="00BB3324">
        <w:rPr>
          <w:rFonts w:ascii="Times New Roman" w:hAnsi="Times New Roman" w:cs="Times New Roman"/>
          <w:kern w:val="0"/>
        </w:rPr>
        <w:t xml:space="preserve"> sure you’ll find it.”  TSA Grace!</w:t>
      </w:r>
    </w:p>
    <w:p w14:paraId="3BA62FB2" w14:textId="77777777" w:rsidR="00BB3324" w:rsidRPr="00BB3324" w:rsidRDefault="00BB3324" w:rsidP="00BB3324">
      <w:pPr>
        <w:autoSpaceDE w:val="0"/>
        <w:autoSpaceDN w:val="0"/>
        <w:adjustRightInd w:val="0"/>
        <w:spacing w:after="0" w:line="240" w:lineRule="auto"/>
        <w:rPr>
          <w:rFonts w:ascii="Times New Roman" w:hAnsi="Times New Roman" w:cs="Times New Roman"/>
          <w:kern w:val="0"/>
        </w:rPr>
      </w:pPr>
    </w:p>
    <w:p w14:paraId="0EB5052E" w14:textId="7180845F" w:rsidR="005D0D79" w:rsidRPr="00BB3324" w:rsidRDefault="00BB3324" w:rsidP="00BB3324">
      <w:r w:rsidRPr="00BB3324">
        <w:rPr>
          <w:rFonts w:ascii="Times New Roman" w:hAnsi="Times New Roman" w:cs="Times New Roman"/>
          <w:kern w:val="0"/>
        </w:rPr>
        <w:t xml:space="preserve">You and I won’t be able to get away with that when it comes to Jesus.  When He asks, “got anything to declare?”  The only answer is - “yes. A whole bunch of sin.”  When you do - a miracle happens and you’ll get to experience what life is like when you aren’t carrying around all those things you didn’t think could be forgiven.  It all starts at the cross.  God forgiving you so you can forgive everyone else.  The greatest miracle of all.  In the name of the Father and of the Son and of the Holy Spirit.  Amen.           </w:t>
      </w:r>
    </w:p>
    <w:sectPr w:rsidR="005D0D79" w:rsidRPr="00BB3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324"/>
    <w:rsid w:val="00137A79"/>
    <w:rsid w:val="005D0D79"/>
    <w:rsid w:val="00AD6564"/>
    <w:rsid w:val="00AE4BCA"/>
    <w:rsid w:val="00BB3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133E"/>
  <w15:chartTrackingRefBased/>
  <w15:docId w15:val="{4382E49B-B7D5-4515-9DFE-85DAF2C9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324"/>
    <w:rPr>
      <w:rFonts w:eastAsiaTheme="majorEastAsia" w:cstheme="majorBidi"/>
      <w:color w:val="272727" w:themeColor="text1" w:themeTint="D8"/>
    </w:rPr>
  </w:style>
  <w:style w:type="paragraph" w:styleId="Title">
    <w:name w:val="Title"/>
    <w:basedOn w:val="Normal"/>
    <w:next w:val="Normal"/>
    <w:link w:val="TitleChar"/>
    <w:uiPriority w:val="10"/>
    <w:qFormat/>
    <w:rsid w:val="00BB3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324"/>
    <w:pPr>
      <w:spacing w:before="160"/>
      <w:jc w:val="center"/>
    </w:pPr>
    <w:rPr>
      <w:i/>
      <w:iCs/>
      <w:color w:val="404040" w:themeColor="text1" w:themeTint="BF"/>
    </w:rPr>
  </w:style>
  <w:style w:type="character" w:customStyle="1" w:styleId="QuoteChar">
    <w:name w:val="Quote Char"/>
    <w:basedOn w:val="DefaultParagraphFont"/>
    <w:link w:val="Quote"/>
    <w:uiPriority w:val="29"/>
    <w:rsid w:val="00BB3324"/>
    <w:rPr>
      <w:i/>
      <w:iCs/>
      <w:color w:val="404040" w:themeColor="text1" w:themeTint="BF"/>
    </w:rPr>
  </w:style>
  <w:style w:type="paragraph" w:styleId="ListParagraph">
    <w:name w:val="List Paragraph"/>
    <w:basedOn w:val="Normal"/>
    <w:uiPriority w:val="34"/>
    <w:qFormat/>
    <w:rsid w:val="00BB3324"/>
    <w:pPr>
      <w:ind w:left="720"/>
      <w:contextualSpacing/>
    </w:pPr>
  </w:style>
  <w:style w:type="character" w:styleId="IntenseEmphasis">
    <w:name w:val="Intense Emphasis"/>
    <w:basedOn w:val="DefaultParagraphFont"/>
    <w:uiPriority w:val="21"/>
    <w:qFormat/>
    <w:rsid w:val="00BB3324"/>
    <w:rPr>
      <w:i/>
      <w:iCs/>
      <w:color w:val="0F4761" w:themeColor="accent1" w:themeShade="BF"/>
    </w:rPr>
  </w:style>
  <w:style w:type="paragraph" w:styleId="IntenseQuote">
    <w:name w:val="Intense Quote"/>
    <w:basedOn w:val="Normal"/>
    <w:next w:val="Normal"/>
    <w:link w:val="IntenseQuoteChar"/>
    <w:uiPriority w:val="30"/>
    <w:qFormat/>
    <w:rsid w:val="00BB3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324"/>
    <w:rPr>
      <w:i/>
      <w:iCs/>
      <w:color w:val="0F4761" w:themeColor="accent1" w:themeShade="BF"/>
    </w:rPr>
  </w:style>
  <w:style w:type="character" w:styleId="IntenseReference">
    <w:name w:val="Intense Reference"/>
    <w:basedOn w:val="DefaultParagraphFont"/>
    <w:uiPriority w:val="32"/>
    <w:qFormat/>
    <w:rsid w:val="00BB33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2109</Words>
  <Characters>8860</Characters>
  <Application>Microsoft Office Word</Application>
  <DocSecurity>0</DocSecurity>
  <Lines>164</Lines>
  <Paragraphs>41</Paragraphs>
  <ScaleCrop>false</ScaleCrop>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1</cp:revision>
  <dcterms:created xsi:type="dcterms:W3CDTF">2026-09-02T20:28:00Z</dcterms:created>
  <dcterms:modified xsi:type="dcterms:W3CDTF">2026-09-02T20:29:00Z</dcterms:modified>
</cp:coreProperties>
</file>